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FD67" w14:textId="77777777" w:rsidR="00645DC3" w:rsidRPr="005814A1" w:rsidRDefault="007D61A8" w:rsidP="0056204F">
      <w:pPr>
        <w:pStyle w:val="Kop1"/>
        <w:rPr>
          <w:rFonts w:asciiTheme="minorHAnsi" w:hAnsiTheme="minorHAnsi" w:cstheme="minorHAnsi"/>
          <w:b/>
          <w:sz w:val="40"/>
        </w:rPr>
      </w:pPr>
      <w:r w:rsidRPr="005814A1">
        <w:rPr>
          <w:rFonts w:asciiTheme="minorHAnsi" w:hAnsiTheme="minorHAnsi" w:cstheme="minorHAnsi"/>
          <w:b/>
          <w:sz w:val="40"/>
        </w:rPr>
        <w:t xml:space="preserve">Begrippenlijst hoofdstuk </w:t>
      </w:r>
      <w:r w:rsidR="008E754E" w:rsidRPr="005814A1">
        <w:rPr>
          <w:rFonts w:asciiTheme="minorHAnsi" w:hAnsiTheme="minorHAnsi" w:cstheme="minorHAnsi"/>
          <w:b/>
          <w:sz w:val="40"/>
        </w:rPr>
        <w:t>7</w:t>
      </w:r>
      <w:r w:rsidRPr="005814A1">
        <w:rPr>
          <w:rFonts w:asciiTheme="minorHAnsi" w:hAnsiTheme="minorHAnsi" w:cstheme="minorHAnsi"/>
          <w:b/>
          <w:sz w:val="40"/>
        </w:rPr>
        <w:t xml:space="preserve"> </w:t>
      </w:r>
      <w:r w:rsidR="001A3153" w:rsidRPr="005814A1">
        <w:rPr>
          <w:rFonts w:asciiTheme="minorHAnsi" w:hAnsiTheme="minorHAnsi" w:cstheme="minorHAnsi"/>
          <w:b/>
          <w:sz w:val="40"/>
        </w:rPr>
        <w:tab/>
      </w:r>
      <w:r w:rsidR="00F63556" w:rsidRPr="005814A1">
        <w:rPr>
          <w:rFonts w:asciiTheme="minorHAnsi" w:hAnsiTheme="minorHAnsi" w:cstheme="minorHAnsi"/>
          <w:b/>
          <w:sz w:val="40"/>
        </w:rPr>
        <w:tab/>
      </w:r>
    </w:p>
    <w:p w14:paraId="72F51961" w14:textId="4EB2A574" w:rsidR="007D61A8" w:rsidRPr="005814A1" w:rsidRDefault="00733BE3" w:rsidP="00733BE3">
      <w:pPr>
        <w:pStyle w:val="Geenafstand"/>
        <w:rPr>
          <w:rStyle w:val="Intensievebenadrukking"/>
          <w:rFonts w:cstheme="minorHAnsi"/>
        </w:rPr>
      </w:pPr>
      <w:r w:rsidRPr="005814A1">
        <w:rPr>
          <w:rStyle w:val="Intensievebenadrukking"/>
          <w:rFonts w:cstheme="minorHAnsi"/>
        </w:rPr>
        <w:t xml:space="preserve">Paragraaf </w:t>
      </w:r>
      <w:r w:rsidR="008E754E" w:rsidRPr="005814A1">
        <w:rPr>
          <w:rStyle w:val="Intensievebenadrukking"/>
          <w:rFonts w:cstheme="minorHAnsi"/>
        </w:rPr>
        <w:t>7</w:t>
      </w:r>
      <w:r w:rsidRPr="005814A1">
        <w:rPr>
          <w:rStyle w:val="Intensievebenadrukking"/>
          <w:rFonts w:cstheme="minorHAnsi"/>
        </w:rPr>
        <w:t>.1</w:t>
      </w:r>
      <w:r w:rsidR="00F63556" w:rsidRPr="005814A1">
        <w:rPr>
          <w:rStyle w:val="Intensievebenadrukking"/>
          <w:rFonts w:cstheme="minorHAnsi"/>
        </w:rPr>
        <w:tab/>
      </w:r>
      <w:r w:rsidR="00932571">
        <w:rPr>
          <w:rStyle w:val="Intensievebenadrukking"/>
          <w:rFonts w:cstheme="minorHAnsi"/>
        </w:rPr>
        <w:t>Wat is de overheid?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33"/>
        <w:gridCol w:w="6976"/>
      </w:tblGrid>
      <w:tr w:rsidR="007D61A8" w:rsidRPr="005814A1" w14:paraId="61AE834F" w14:textId="77777777" w:rsidTr="00733BE3">
        <w:tc>
          <w:tcPr>
            <w:tcW w:w="2233" w:type="dxa"/>
          </w:tcPr>
          <w:p w14:paraId="3FDB8A96" w14:textId="77777777" w:rsidR="007D61A8" w:rsidRPr="005814A1" w:rsidRDefault="008E754E">
            <w:pPr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overheid</w:t>
            </w:r>
          </w:p>
        </w:tc>
        <w:tc>
          <w:tcPr>
            <w:tcW w:w="6976" w:type="dxa"/>
          </w:tcPr>
          <w:p w14:paraId="64606924" w14:textId="77777777" w:rsidR="007D61A8" w:rsidRPr="005814A1" w:rsidRDefault="008E754E">
            <w:pPr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Het rijk (centrale overheid) en de lagere overheden</w:t>
            </w:r>
          </w:p>
        </w:tc>
      </w:tr>
      <w:tr w:rsidR="007D61A8" w:rsidRPr="005814A1" w14:paraId="413D0C26" w14:textId="77777777" w:rsidTr="00733BE3">
        <w:tc>
          <w:tcPr>
            <w:tcW w:w="2233" w:type="dxa"/>
          </w:tcPr>
          <w:p w14:paraId="7EF069DA" w14:textId="77777777" w:rsidR="007D61A8" w:rsidRPr="005814A1" w:rsidRDefault="008E754E">
            <w:pPr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lagere overheden</w:t>
            </w:r>
          </w:p>
        </w:tc>
        <w:tc>
          <w:tcPr>
            <w:tcW w:w="6976" w:type="dxa"/>
          </w:tcPr>
          <w:p w14:paraId="6819CF92" w14:textId="77777777" w:rsidR="007D61A8" w:rsidRPr="005814A1" w:rsidRDefault="008E754E">
            <w:pPr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Provincie, gemeente en waterschappen</w:t>
            </w:r>
          </w:p>
        </w:tc>
      </w:tr>
      <w:tr w:rsidR="007D61A8" w:rsidRPr="005814A1" w14:paraId="07173AEB" w14:textId="77777777" w:rsidTr="00733BE3">
        <w:tc>
          <w:tcPr>
            <w:tcW w:w="2233" w:type="dxa"/>
          </w:tcPr>
          <w:p w14:paraId="5E07EE29" w14:textId="77777777" w:rsidR="007D61A8" w:rsidRPr="005814A1" w:rsidRDefault="008E754E">
            <w:pPr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infrastructuur</w:t>
            </w:r>
          </w:p>
        </w:tc>
        <w:tc>
          <w:tcPr>
            <w:tcW w:w="6976" w:type="dxa"/>
          </w:tcPr>
          <w:p w14:paraId="71488B5C" w14:textId="77777777" w:rsidR="007D61A8" w:rsidRPr="005814A1" w:rsidRDefault="008E754E">
            <w:pPr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Alle voorzieningen die nodig zijn om te kunnen wonen, werken en reizen.</w:t>
            </w:r>
          </w:p>
        </w:tc>
      </w:tr>
      <w:tr w:rsidR="007D61A8" w:rsidRPr="005814A1" w14:paraId="2AB1519F" w14:textId="77777777" w:rsidTr="00733BE3">
        <w:tc>
          <w:tcPr>
            <w:tcW w:w="2233" w:type="dxa"/>
          </w:tcPr>
          <w:p w14:paraId="213BEB77" w14:textId="77777777" w:rsidR="007D61A8" w:rsidRPr="005814A1" w:rsidRDefault="008E754E">
            <w:pPr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subsidie</w:t>
            </w:r>
          </w:p>
        </w:tc>
        <w:tc>
          <w:tcPr>
            <w:tcW w:w="6976" w:type="dxa"/>
          </w:tcPr>
          <w:p w14:paraId="12C50083" w14:textId="77777777" w:rsidR="007D61A8" w:rsidRPr="005814A1" w:rsidRDefault="008E754E">
            <w:pPr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Financiële bijdrage van de overheid om burgers en bedrijven te sturen.</w:t>
            </w:r>
          </w:p>
        </w:tc>
      </w:tr>
      <w:tr w:rsidR="007D61A8" w:rsidRPr="005814A1" w14:paraId="0765C3AF" w14:textId="77777777" w:rsidTr="00733BE3">
        <w:tc>
          <w:tcPr>
            <w:tcW w:w="2233" w:type="dxa"/>
          </w:tcPr>
          <w:p w14:paraId="6F9504CB" w14:textId="77777777" w:rsidR="007D61A8" w:rsidRPr="005814A1" w:rsidRDefault="008E754E">
            <w:pPr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innovatie</w:t>
            </w:r>
          </w:p>
        </w:tc>
        <w:tc>
          <w:tcPr>
            <w:tcW w:w="6976" w:type="dxa"/>
          </w:tcPr>
          <w:p w14:paraId="42E5DD40" w14:textId="77777777" w:rsidR="007D61A8" w:rsidRPr="005814A1" w:rsidRDefault="008E754E">
            <w:pPr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Ontwikkeling van nieuwe producten of productiemethoden.</w:t>
            </w:r>
          </w:p>
        </w:tc>
      </w:tr>
      <w:tr w:rsidR="00CB67F7" w:rsidRPr="005814A1" w14:paraId="087FF300" w14:textId="77777777" w:rsidTr="00733BE3">
        <w:tc>
          <w:tcPr>
            <w:tcW w:w="2233" w:type="dxa"/>
          </w:tcPr>
          <w:p w14:paraId="4FDBAEB1" w14:textId="7CE06998" w:rsidR="00CB67F7" w:rsidRPr="005814A1" w:rsidRDefault="00CB67F7" w:rsidP="00CB67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collectieve goederen</w:t>
            </w:r>
          </w:p>
        </w:tc>
        <w:tc>
          <w:tcPr>
            <w:tcW w:w="6976" w:type="dxa"/>
          </w:tcPr>
          <w:p w14:paraId="39C9A9B2" w14:textId="483FF736" w:rsidR="00CB67F7" w:rsidRPr="005814A1" w:rsidRDefault="00CB67F7" w:rsidP="00CB67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Voorzieningen waar alle burgers gebruik van kunnen maken en worden geleverd en betaald door de overheid. </w:t>
            </w:r>
            <w:proofErr w:type="spellStart"/>
            <w:r>
              <w:rPr>
                <w:rFonts w:cstheme="minorHAnsi"/>
                <w:sz w:val="20"/>
                <w:szCs w:val="20"/>
              </w:rPr>
              <w:t>Vb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Onderwijs, lantaarnpalen, uitkeringen</w:t>
            </w:r>
          </w:p>
        </w:tc>
      </w:tr>
      <w:tr w:rsidR="00555947" w:rsidRPr="005814A1" w14:paraId="4901E251" w14:textId="77777777" w:rsidTr="00733BE3">
        <w:tc>
          <w:tcPr>
            <w:tcW w:w="2233" w:type="dxa"/>
          </w:tcPr>
          <w:p w14:paraId="49387BC8" w14:textId="5F6637E9" w:rsidR="00555947" w:rsidRDefault="00555947" w:rsidP="005559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collectieve sector</w:t>
            </w:r>
          </w:p>
        </w:tc>
        <w:tc>
          <w:tcPr>
            <w:tcW w:w="6976" w:type="dxa"/>
          </w:tcPr>
          <w:p w14:paraId="16F17AD4" w14:textId="6F7BD50F" w:rsidR="00555947" w:rsidRDefault="00555947" w:rsidP="005559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overheid en de instellingen voor de sociale zekerheid</w:t>
            </w:r>
          </w:p>
        </w:tc>
      </w:tr>
      <w:tr w:rsidR="00555947" w:rsidRPr="005814A1" w14:paraId="2B86C6EE" w14:textId="77777777" w:rsidTr="00733BE3">
        <w:tc>
          <w:tcPr>
            <w:tcW w:w="2233" w:type="dxa"/>
          </w:tcPr>
          <w:p w14:paraId="5112AC88" w14:textId="46081E07" w:rsidR="00555947" w:rsidRDefault="00555947" w:rsidP="005559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particuliere sector</w:t>
            </w:r>
          </w:p>
        </w:tc>
        <w:tc>
          <w:tcPr>
            <w:tcW w:w="6976" w:type="dxa"/>
          </w:tcPr>
          <w:p w14:paraId="5471C45B" w14:textId="4074BF32" w:rsidR="00555947" w:rsidRDefault="00555947" w:rsidP="005559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Burgers en bedrijven. Bedrijven willen winst maken.</w:t>
            </w:r>
          </w:p>
        </w:tc>
      </w:tr>
      <w:tr w:rsidR="006B1681" w:rsidRPr="005814A1" w14:paraId="4CBA8F84" w14:textId="77777777" w:rsidTr="00733BE3">
        <w:tc>
          <w:tcPr>
            <w:tcW w:w="2233" w:type="dxa"/>
          </w:tcPr>
          <w:p w14:paraId="306A3021" w14:textId="0EF1C178" w:rsidR="006B1681" w:rsidRDefault="006B1681" w:rsidP="006B16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marktwerking</w:t>
            </w:r>
          </w:p>
        </w:tc>
        <w:tc>
          <w:tcPr>
            <w:tcW w:w="6976" w:type="dxa"/>
          </w:tcPr>
          <w:p w14:paraId="74C53621" w14:textId="6B97BF2E" w:rsidR="006B1681" w:rsidRDefault="006B1681" w:rsidP="006B16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Bedrijven gaan die producten maken en leveren waar vraag naar is.</w:t>
            </w:r>
          </w:p>
        </w:tc>
      </w:tr>
      <w:tr w:rsidR="006B1681" w:rsidRPr="005814A1" w14:paraId="7D529E38" w14:textId="77777777" w:rsidTr="00733BE3">
        <w:tc>
          <w:tcPr>
            <w:tcW w:w="2233" w:type="dxa"/>
          </w:tcPr>
          <w:p w14:paraId="23AC8972" w14:textId="378E3675" w:rsidR="006B1681" w:rsidRDefault="006B1681" w:rsidP="006B16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privatisering</w:t>
            </w:r>
          </w:p>
        </w:tc>
        <w:tc>
          <w:tcPr>
            <w:tcW w:w="6976" w:type="dxa"/>
          </w:tcPr>
          <w:p w14:paraId="2D219B61" w14:textId="65CBEBF6" w:rsidR="006B1681" w:rsidRDefault="006B1681" w:rsidP="006B16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overheid verkoopt een dienst of activiteit aan de particuliere sector</w:t>
            </w:r>
          </w:p>
        </w:tc>
      </w:tr>
    </w:tbl>
    <w:p w14:paraId="00A14443" w14:textId="44DA4323" w:rsidR="00733BE3" w:rsidRPr="005814A1" w:rsidRDefault="00733BE3" w:rsidP="00733BE3">
      <w:pPr>
        <w:pStyle w:val="Geenafstand"/>
        <w:rPr>
          <w:rStyle w:val="Intensievebenadrukking"/>
          <w:rFonts w:cstheme="minorHAnsi"/>
        </w:rPr>
      </w:pPr>
      <w:r w:rsidRPr="005814A1">
        <w:rPr>
          <w:rStyle w:val="Intensievebenadrukking"/>
          <w:rFonts w:cstheme="minorHAnsi"/>
        </w:rPr>
        <w:t xml:space="preserve">Paragraaf </w:t>
      </w:r>
      <w:r w:rsidR="008E754E" w:rsidRPr="005814A1">
        <w:rPr>
          <w:rStyle w:val="Intensievebenadrukking"/>
          <w:rFonts w:cstheme="minorHAnsi"/>
        </w:rPr>
        <w:t>7</w:t>
      </w:r>
      <w:r w:rsidRPr="005814A1">
        <w:rPr>
          <w:rStyle w:val="Intensievebenadrukking"/>
          <w:rFonts w:cstheme="minorHAnsi"/>
        </w:rPr>
        <w:t>.</w:t>
      </w:r>
      <w:r w:rsidR="00210308" w:rsidRPr="005814A1">
        <w:rPr>
          <w:rStyle w:val="Intensievebenadrukking"/>
          <w:rFonts w:cstheme="minorHAnsi"/>
        </w:rPr>
        <w:t>2</w:t>
      </w:r>
      <w:r w:rsidR="00F63556" w:rsidRPr="005814A1">
        <w:rPr>
          <w:rStyle w:val="Intensievebenadrukking"/>
          <w:rFonts w:cstheme="minorHAnsi"/>
        </w:rPr>
        <w:tab/>
      </w:r>
      <w:r w:rsidR="00932571">
        <w:rPr>
          <w:rStyle w:val="Intensievebenadrukking"/>
          <w:rFonts w:cstheme="minorHAnsi"/>
        </w:rPr>
        <w:t>Sociale zekerheid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33BE3" w:rsidRPr="005814A1" w14:paraId="347D9D29" w14:textId="77777777" w:rsidTr="00733BE3">
        <w:tc>
          <w:tcPr>
            <w:tcW w:w="2263" w:type="dxa"/>
          </w:tcPr>
          <w:p w14:paraId="45C47DA7" w14:textId="77777777" w:rsidR="00733BE3" w:rsidRPr="005814A1" w:rsidRDefault="008E754E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sociaal minimum</w:t>
            </w:r>
          </w:p>
        </w:tc>
        <w:tc>
          <w:tcPr>
            <w:tcW w:w="6946" w:type="dxa"/>
          </w:tcPr>
          <w:p w14:paraId="1E155C2B" w14:textId="766B53C6" w:rsidR="00733BE3" w:rsidRPr="005814A1" w:rsidRDefault="00076701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Laagste inkomen</w:t>
            </w:r>
            <w:r w:rsidR="008E754E" w:rsidRPr="005814A1">
              <w:rPr>
                <w:rFonts w:cstheme="minorHAnsi"/>
                <w:sz w:val="20"/>
                <w:szCs w:val="20"/>
              </w:rPr>
              <w:t xml:space="preserve"> dat je volgens de overheid nodig hebt om van te kunnen leven.</w:t>
            </w:r>
          </w:p>
        </w:tc>
      </w:tr>
      <w:tr w:rsidR="0057625A" w:rsidRPr="005814A1" w14:paraId="4C9609BC" w14:textId="77777777" w:rsidTr="00733BE3">
        <w:tc>
          <w:tcPr>
            <w:tcW w:w="2263" w:type="dxa"/>
          </w:tcPr>
          <w:p w14:paraId="520308EE" w14:textId="77777777" w:rsidR="0057625A" w:rsidRPr="005814A1" w:rsidRDefault="005814A1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sociale zekerheid</w:t>
            </w:r>
          </w:p>
        </w:tc>
        <w:tc>
          <w:tcPr>
            <w:tcW w:w="6946" w:type="dxa"/>
          </w:tcPr>
          <w:p w14:paraId="597A86E6" w14:textId="77777777" w:rsidR="0057625A" w:rsidRPr="005814A1" w:rsidRDefault="005814A1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Alle regels en wetten die ervoor zorgen dat je inkomen minimaal hoog genoeg is om van rond te komen.</w:t>
            </w:r>
          </w:p>
        </w:tc>
      </w:tr>
      <w:tr w:rsidR="008A7FE6" w:rsidRPr="005814A1" w14:paraId="31E3F7CA" w14:textId="77777777" w:rsidTr="00733BE3">
        <w:tc>
          <w:tcPr>
            <w:tcW w:w="2263" w:type="dxa"/>
          </w:tcPr>
          <w:p w14:paraId="78E45A35" w14:textId="3FC48AF4" w:rsidR="008A7FE6" w:rsidRPr="005814A1" w:rsidRDefault="00EC7E13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742752">
              <w:rPr>
                <w:rFonts w:cstheme="minorHAnsi"/>
                <w:sz w:val="20"/>
                <w:szCs w:val="20"/>
              </w:rPr>
              <w:t>oeslagen</w:t>
            </w:r>
          </w:p>
        </w:tc>
        <w:tc>
          <w:tcPr>
            <w:tcW w:w="6946" w:type="dxa"/>
          </w:tcPr>
          <w:p w14:paraId="6B658D20" w14:textId="38DBD237" w:rsidR="008A7FE6" w:rsidRPr="005814A1" w:rsidRDefault="007E52C1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Mensen met een laag inkomen krijgen geld om de huur en zorgpremie te betalen.</w:t>
            </w:r>
          </w:p>
        </w:tc>
      </w:tr>
      <w:tr w:rsidR="008A7FE6" w:rsidRPr="005814A1" w14:paraId="08045C8F" w14:textId="77777777" w:rsidTr="00733BE3">
        <w:tc>
          <w:tcPr>
            <w:tcW w:w="2263" w:type="dxa"/>
          </w:tcPr>
          <w:p w14:paraId="33004584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verzorgingsstaat</w:t>
            </w:r>
          </w:p>
        </w:tc>
        <w:tc>
          <w:tcPr>
            <w:tcW w:w="6946" w:type="dxa"/>
          </w:tcPr>
          <w:p w14:paraId="2C77B916" w14:textId="599FD499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De overheid regelt ‘gratis’ voorzieningen (</w:t>
            </w:r>
            <w:proofErr w:type="spellStart"/>
            <w:r w:rsidRPr="005814A1">
              <w:rPr>
                <w:rFonts w:cstheme="minorHAnsi"/>
                <w:sz w:val="20"/>
                <w:szCs w:val="20"/>
              </w:rPr>
              <w:t>vb</w:t>
            </w:r>
            <w:proofErr w:type="spellEnd"/>
            <w:r w:rsidRPr="005814A1">
              <w:rPr>
                <w:rFonts w:cstheme="minorHAnsi"/>
                <w:sz w:val="20"/>
                <w:szCs w:val="20"/>
              </w:rPr>
              <w:t xml:space="preserve"> onderwijs) en helpt mensen die </w:t>
            </w:r>
            <w:r>
              <w:rPr>
                <w:rFonts w:cstheme="minorHAnsi"/>
                <w:sz w:val="20"/>
                <w:szCs w:val="20"/>
              </w:rPr>
              <w:t xml:space="preserve">(financieel) </w:t>
            </w:r>
            <w:r w:rsidRPr="005814A1">
              <w:rPr>
                <w:rFonts w:cstheme="minorHAnsi"/>
                <w:sz w:val="20"/>
                <w:szCs w:val="20"/>
              </w:rPr>
              <w:t>niet voor zichzelf kunnen zorgen.</w:t>
            </w:r>
          </w:p>
        </w:tc>
      </w:tr>
      <w:tr w:rsidR="001D62CA" w:rsidRPr="005814A1" w14:paraId="0702C4D4" w14:textId="77777777" w:rsidTr="00733BE3">
        <w:tc>
          <w:tcPr>
            <w:tcW w:w="2263" w:type="dxa"/>
          </w:tcPr>
          <w:p w14:paraId="5227BC30" w14:textId="32ECFD22" w:rsidR="001D62CA" w:rsidRPr="005814A1" w:rsidRDefault="001D62CA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actieven</w:t>
            </w:r>
          </w:p>
        </w:tc>
        <w:tc>
          <w:tcPr>
            <w:tcW w:w="6946" w:type="dxa"/>
          </w:tcPr>
          <w:p w14:paraId="596B5E05" w14:textId="32921D79" w:rsidR="001D62CA" w:rsidRPr="005814A1" w:rsidRDefault="00A74C1E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Iedereen die een eigen inkomen verdient (en dus belasting betaalt)</w:t>
            </w:r>
          </w:p>
        </w:tc>
      </w:tr>
      <w:tr w:rsidR="008A7FE6" w:rsidRPr="005814A1" w14:paraId="0AA39E6D" w14:textId="77777777" w:rsidTr="00733BE3">
        <w:tc>
          <w:tcPr>
            <w:tcW w:w="2263" w:type="dxa"/>
          </w:tcPr>
          <w:p w14:paraId="2A5F8C14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solidariteitsbeginsel</w:t>
            </w:r>
          </w:p>
        </w:tc>
        <w:tc>
          <w:tcPr>
            <w:tcW w:w="6946" w:type="dxa"/>
          </w:tcPr>
          <w:p w14:paraId="2E8DA299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Iedereen met een inkomen betaalt mee voor de mensen zonder inkomen.</w:t>
            </w:r>
          </w:p>
        </w:tc>
      </w:tr>
      <w:tr w:rsidR="008A7FE6" w:rsidRPr="005814A1" w14:paraId="79933A98" w14:textId="77777777" w:rsidTr="00733BE3">
        <w:tc>
          <w:tcPr>
            <w:tcW w:w="2263" w:type="dxa"/>
          </w:tcPr>
          <w:p w14:paraId="42018314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premie</w:t>
            </w:r>
          </w:p>
        </w:tc>
        <w:tc>
          <w:tcPr>
            <w:tcW w:w="6946" w:type="dxa"/>
          </w:tcPr>
          <w:p w14:paraId="4F0E7B0B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Bedrag dat je moet betalen om verzekerd te zijn.</w:t>
            </w:r>
          </w:p>
        </w:tc>
      </w:tr>
      <w:tr w:rsidR="008A7FE6" w:rsidRPr="005814A1" w14:paraId="5AD6657C" w14:textId="77777777" w:rsidTr="00733BE3">
        <w:tc>
          <w:tcPr>
            <w:tcW w:w="2263" w:type="dxa"/>
          </w:tcPr>
          <w:p w14:paraId="203BE51D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sociale verzekeringen</w:t>
            </w:r>
          </w:p>
        </w:tc>
        <w:tc>
          <w:tcPr>
            <w:tcW w:w="6946" w:type="dxa"/>
          </w:tcPr>
          <w:p w14:paraId="34D141CF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Werknemersverzekeringen en Volksverzekeringen (hiervoor betaal je premies)</w:t>
            </w:r>
          </w:p>
        </w:tc>
      </w:tr>
      <w:tr w:rsidR="008A7FE6" w:rsidRPr="005814A1" w14:paraId="00C92AC4" w14:textId="77777777" w:rsidTr="00733BE3">
        <w:tc>
          <w:tcPr>
            <w:tcW w:w="2263" w:type="dxa"/>
          </w:tcPr>
          <w:p w14:paraId="6E00243B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werknemersverzekering</w:t>
            </w:r>
          </w:p>
        </w:tc>
        <w:tc>
          <w:tcPr>
            <w:tcW w:w="6946" w:type="dxa"/>
          </w:tcPr>
          <w:p w14:paraId="167AD1A3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Alleen voor mensen die in loondienst werken (WW, WIA)</w:t>
            </w:r>
          </w:p>
        </w:tc>
      </w:tr>
      <w:tr w:rsidR="008A7FE6" w:rsidRPr="005814A1" w14:paraId="01596233" w14:textId="77777777" w:rsidTr="00733BE3">
        <w:tc>
          <w:tcPr>
            <w:tcW w:w="2263" w:type="dxa"/>
          </w:tcPr>
          <w:p w14:paraId="407A5ECB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</w:t>
            </w:r>
          </w:p>
        </w:tc>
        <w:tc>
          <w:tcPr>
            <w:tcW w:w="6946" w:type="dxa"/>
          </w:tcPr>
          <w:p w14:paraId="3193776D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Werkloosheidswet, voor als je buiten je schuld om ontslagen bent</w:t>
            </w:r>
          </w:p>
        </w:tc>
      </w:tr>
      <w:tr w:rsidR="008A7FE6" w:rsidRPr="005814A1" w14:paraId="479964F2" w14:textId="77777777" w:rsidTr="00733BE3">
        <w:tc>
          <w:tcPr>
            <w:tcW w:w="2263" w:type="dxa"/>
          </w:tcPr>
          <w:p w14:paraId="5D18EA95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WIA</w:t>
            </w:r>
          </w:p>
        </w:tc>
        <w:tc>
          <w:tcPr>
            <w:tcW w:w="6946" w:type="dxa"/>
          </w:tcPr>
          <w:p w14:paraId="1FEC4ED8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WIA, voor werknemers die langer dan 2 jaar ziek zijn</w:t>
            </w:r>
          </w:p>
        </w:tc>
      </w:tr>
      <w:tr w:rsidR="008A7FE6" w:rsidRPr="005814A1" w14:paraId="15EACB38" w14:textId="77777777" w:rsidTr="00733BE3">
        <w:tc>
          <w:tcPr>
            <w:tcW w:w="2263" w:type="dxa"/>
          </w:tcPr>
          <w:p w14:paraId="62C285C2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volksverzekering</w:t>
            </w:r>
          </w:p>
        </w:tc>
        <w:tc>
          <w:tcPr>
            <w:tcW w:w="6946" w:type="dxa"/>
          </w:tcPr>
          <w:p w14:paraId="5B924841" w14:textId="51574BA8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Voor alle mensen die in Nederland wonen</w:t>
            </w:r>
            <w:r>
              <w:rPr>
                <w:rFonts w:cstheme="minorHAnsi"/>
                <w:sz w:val="20"/>
                <w:szCs w:val="20"/>
              </w:rPr>
              <w:t xml:space="preserve"> (AOW, ANW)</w:t>
            </w:r>
          </w:p>
        </w:tc>
      </w:tr>
      <w:tr w:rsidR="008A7FE6" w:rsidRPr="005814A1" w14:paraId="6BBEC8D9" w14:textId="77777777" w:rsidTr="00F63556">
        <w:trPr>
          <w:trHeight w:val="70"/>
        </w:trPr>
        <w:tc>
          <w:tcPr>
            <w:tcW w:w="2263" w:type="dxa"/>
          </w:tcPr>
          <w:p w14:paraId="6B82E282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AOW</w:t>
            </w:r>
          </w:p>
        </w:tc>
        <w:tc>
          <w:tcPr>
            <w:tcW w:w="6946" w:type="dxa"/>
          </w:tcPr>
          <w:p w14:paraId="173873CA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 xml:space="preserve">Algemene </w:t>
            </w:r>
            <w:proofErr w:type="spellStart"/>
            <w:r w:rsidRPr="005814A1">
              <w:rPr>
                <w:rFonts w:cstheme="minorHAnsi"/>
                <w:sz w:val="20"/>
                <w:szCs w:val="20"/>
              </w:rPr>
              <w:t>OuderdomsWet</w:t>
            </w:r>
            <w:proofErr w:type="spellEnd"/>
            <w:r w:rsidRPr="005814A1">
              <w:rPr>
                <w:rFonts w:cstheme="minorHAnsi"/>
                <w:sz w:val="20"/>
                <w:szCs w:val="20"/>
              </w:rPr>
              <w:t>, voor iedereen boven de 67 jaar</w:t>
            </w:r>
          </w:p>
        </w:tc>
      </w:tr>
      <w:tr w:rsidR="008A7FE6" w:rsidRPr="005814A1" w14:paraId="74EA32F8" w14:textId="77777777" w:rsidTr="00F63556">
        <w:trPr>
          <w:trHeight w:val="70"/>
        </w:trPr>
        <w:tc>
          <w:tcPr>
            <w:tcW w:w="2263" w:type="dxa"/>
          </w:tcPr>
          <w:p w14:paraId="112C1D14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ANW</w:t>
            </w:r>
          </w:p>
        </w:tc>
        <w:tc>
          <w:tcPr>
            <w:tcW w:w="6946" w:type="dxa"/>
          </w:tcPr>
          <w:p w14:paraId="64643FA3" w14:textId="77777777" w:rsidR="008A7FE6" w:rsidRPr="005814A1" w:rsidRDefault="008A7FE6" w:rsidP="008A7FE6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 xml:space="preserve">Algemene </w:t>
            </w:r>
            <w:proofErr w:type="spellStart"/>
            <w:r w:rsidRPr="005814A1">
              <w:rPr>
                <w:rFonts w:cstheme="minorHAnsi"/>
                <w:sz w:val="20"/>
                <w:szCs w:val="20"/>
              </w:rPr>
              <w:t>NabestaandeWet</w:t>
            </w:r>
            <w:proofErr w:type="spellEnd"/>
            <w:r w:rsidRPr="005814A1">
              <w:rPr>
                <w:rFonts w:cstheme="minorHAnsi"/>
                <w:sz w:val="20"/>
                <w:szCs w:val="20"/>
              </w:rPr>
              <w:t xml:space="preserve">, voor </w:t>
            </w:r>
            <w:proofErr w:type="spellStart"/>
            <w:r w:rsidRPr="005814A1">
              <w:rPr>
                <w:rFonts w:cstheme="minorHAnsi"/>
                <w:sz w:val="20"/>
                <w:szCs w:val="20"/>
              </w:rPr>
              <w:t>wedewen</w:t>
            </w:r>
            <w:proofErr w:type="spellEnd"/>
            <w:r w:rsidRPr="005814A1">
              <w:rPr>
                <w:rFonts w:cstheme="minorHAnsi"/>
                <w:sz w:val="20"/>
                <w:szCs w:val="20"/>
              </w:rPr>
              <w:t xml:space="preserve"> en wezen</w:t>
            </w:r>
          </w:p>
        </w:tc>
      </w:tr>
      <w:tr w:rsidR="00742752" w:rsidRPr="005814A1" w14:paraId="69A125DF" w14:textId="77777777" w:rsidTr="00F63556">
        <w:trPr>
          <w:trHeight w:val="70"/>
        </w:trPr>
        <w:tc>
          <w:tcPr>
            <w:tcW w:w="2263" w:type="dxa"/>
          </w:tcPr>
          <w:p w14:paraId="57B23D5E" w14:textId="77B0060F" w:rsidR="00742752" w:rsidRPr="005814A1" w:rsidRDefault="00742752" w:rsidP="00742752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sociale voorzieningen</w:t>
            </w:r>
          </w:p>
        </w:tc>
        <w:tc>
          <w:tcPr>
            <w:tcW w:w="6946" w:type="dxa"/>
          </w:tcPr>
          <w:p w14:paraId="6BE920ED" w14:textId="3D0D1F57" w:rsidR="00742752" w:rsidRPr="005814A1" w:rsidRDefault="00742752" w:rsidP="00742752">
            <w:pPr>
              <w:pStyle w:val="Geenafstand"/>
              <w:rPr>
                <w:rFonts w:eastAsia="Segoe UI Symbol" w:cstheme="minorHAnsi"/>
                <w:sz w:val="20"/>
                <w:szCs w:val="20"/>
                <w:lang w:eastAsia="ja-JP"/>
              </w:rPr>
            </w:pPr>
            <w:r w:rsidRPr="005814A1">
              <w:rPr>
                <w:rFonts w:eastAsia="Segoe UI Symbol" w:cstheme="minorHAnsi"/>
                <w:sz w:val="20"/>
                <w:szCs w:val="20"/>
                <w:lang w:eastAsia="ja-JP"/>
              </w:rPr>
              <w:t>Uitkering</w:t>
            </w:r>
            <w:r>
              <w:rPr>
                <w:rFonts w:eastAsia="Segoe UI Symbol" w:cstheme="minorHAnsi"/>
                <w:sz w:val="20"/>
                <w:szCs w:val="20"/>
                <w:lang w:eastAsia="ja-JP"/>
              </w:rPr>
              <w:t>en</w:t>
            </w:r>
            <w:r w:rsidRPr="005814A1">
              <w:rPr>
                <w:rFonts w:eastAsia="Segoe UI Symbol" w:cstheme="minorHAnsi"/>
                <w:sz w:val="20"/>
                <w:szCs w:val="20"/>
                <w:lang w:eastAsia="ja-JP"/>
              </w:rPr>
              <w:t xml:space="preserve"> die </w:t>
            </w:r>
            <w:r>
              <w:rPr>
                <w:rFonts w:eastAsia="Segoe UI Symbol" w:cstheme="minorHAnsi"/>
                <w:sz w:val="20"/>
                <w:szCs w:val="20"/>
                <w:lang w:eastAsia="ja-JP"/>
              </w:rPr>
              <w:t>worden</w:t>
            </w:r>
            <w:r w:rsidRPr="005814A1">
              <w:rPr>
                <w:rFonts w:eastAsia="Segoe UI Symbol" w:cstheme="minorHAnsi"/>
                <w:sz w:val="20"/>
                <w:szCs w:val="20"/>
                <w:lang w:eastAsia="ja-JP"/>
              </w:rPr>
              <w:t xml:space="preserve"> betaal</w:t>
            </w:r>
            <w:r>
              <w:rPr>
                <w:rFonts w:eastAsia="Segoe UI Symbol" w:cstheme="minorHAnsi"/>
                <w:sz w:val="20"/>
                <w:szCs w:val="20"/>
                <w:lang w:eastAsia="ja-JP"/>
              </w:rPr>
              <w:t>d</w:t>
            </w:r>
            <w:r w:rsidRPr="005814A1">
              <w:rPr>
                <w:rFonts w:eastAsia="Segoe UI Symbol" w:cstheme="minorHAnsi"/>
                <w:sz w:val="20"/>
                <w:szCs w:val="20"/>
                <w:lang w:eastAsia="ja-JP"/>
              </w:rPr>
              <w:t xml:space="preserve"> uit de belastinginkomsten. </w:t>
            </w:r>
            <w:r>
              <w:rPr>
                <w:rFonts w:eastAsia="Segoe UI Symbol" w:cstheme="minorHAnsi"/>
                <w:sz w:val="20"/>
                <w:szCs w:val="20"/>
                <w:lang w:eastAsia="ja-JP"/>
              </w:rPr>
              <w:t>(</w:t>
            </w:r>
            <w:r w:rsidRPr="005814A1">
              <w:rPr>
                <w:rFonts w:eastAsia="Segoe UI Symbol" w:cstheme="minorHAnsi"/>
                <w:sz w:val="20"/>
                <w:szCs w:val="20"/>
                <w:lang w:eastAsia="ja-JP"/>
              </w:rPr>
              <w:t>bijstand</w:t>
            </w:r>
            <w:r>
              <w:rPr>
                <w:rFonts w:eastAsia="Segoe UI Symbol" w:cstheme="minorHAnsi"/>
                <w:sz w:val="20"/>
                <w:szCs w:val="20"/>
                <w:lang w:eastAsia="ja-JP"/>
              </w:rPr>
              <w:t>, kinderbijslag</w:t>
            </w:r>
            <w:r w:rsidR="00EC7E13">
              <w:rPr>
                <w:rFonts w:eastAsia="Segoe UI Symbol" w:cstheme="minorHAnsi"/>
                <w:sz w:val="20"/>
                <w:szCs w:val="20"/>
                <w:lang w:eastAsia="ja-JP"/>
              </w:rPr>
              <w:t>)</w:t>
            </w:r>
          </w:p>
        </w:tc>
      </w:tr>
      <w:tr w:rsidR="00E95E1E" w:rsidRPr="005814A1" w14:paraId="7304CE2B" w14:textId="77777777" w:rsidTr="00F63556">
        <w:trPr>
          <w:trHeight w:val="70"/>
        </w:trPr>
        <w:tc>
          <w:tcPr>
            <w:tcW w:w="2263" w:type="dxa"/>
          </w:tcPr>
          <w:p w14:paraId="049C2F1C" w14:textId="0B1CC4B8" w:rsidR="00E95E1E" w:rsidRPr="005814A1" w:rsidRDefault="00BF155F" w:rsidP="0074275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Participatiewet</w:t>
            </w:r>
          </w:p>
        </w:tc>
        <w:tc>
          <w:tcPr>
            <w:tcW w:w="6946" w:type="dxa"/>
          </w:tcPr>
          <w:p w14:paraId="76C808C1" w14:textId="5097757F" w:rsidR="00E95E1E" w:rsidRPr="005814A1" w:rsidRDefault="00BF155F" w:rsidP="00742752">
            <w:pPr>
              <w:pStyle w:val="Geenafstand"/>
              <w:rPr>
                <w:rFonts w:eastAsia="Segoe UI Symbol" w:cstheme="minorHAnsi"/>
                <w:sz w:val="20"/>
                <w:szCs w:val="20"/>
                <w:lang w:eastAsia="ja-JP"/>
              </w:rPr>
            </w:pPr>
            <w:r>
              <w:rPr>
                <w:rFonts w:eastAsia="Segoe UI Symbol" w:cstheme="minorHAnsi"/>
                <w:sz w:val="20"/>
                <w:szCs w:val="20"/>
                <w:lang w:eastAsia="ja-JP"/>
              </w:rPr>
              <w:t>Stimuleert mensen met een beperking of uitkering</w:t>
            </w:r>
            <w:r w:rsidR="00AA7518">
              <w:rPr>
                <w:rFonts w:eastAsia="Segoe UI Symbol" w:cstheme="minorHAnsi"/>
                <w:sz w:val="20"/>
                <w:szCs w:val="20"/>
                <w:lang w:eastAsia="ja-JP"/>
              </w:rPr>
              <w:t xml:space="preserve"> een baan te vinden.</w:t>
            </w:r>
          </w:p>
        </w:tc>
      </w:tr>
      <w:tr w:rsidR="00742752" w:rsidRPr="005814A1" w14:paraId="1768AD5D" w14:textId="77777777" w:rsidTr="00F63556">
        <w:trPr>
          <w:trHeight w:val="70"/>
        </w:trPr>
        <w:tc>
          <w:tcPr>
            <w:tcW w:w="2263" w:type="dxa"/>
          </w:tcPr>
          <w:p w14:paraId="6636CCED" w14:textId="77777777" w:rsidR="00742752" w:rsidRPr="005814A1" w:rsidRDefault="00742752" w:rsidP="0074275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vergrijzing</w:t>
            </w:r>
          </w:p>
        </w:tc>
        <w:tc>
          <w:tcPr>
            <w:tcW w:w="6946" w:type="dxa"/>
          </w:tcPr>
          <w:p w14:paraId="5F609608" w14:textId="77777777" w:rsidR="00742752" w:rsidRPr="005814A1" w:rsidRDefault="00742752" w:rsidP="0074275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verhouding krijgen we steeds meer ouderen</w:t>
            </w:r>
          </w:p>
        </w:tc>
      </w:tr>
    </w:tbl>
    <w:p w14:paraId="25CF9750" w14:textId="49F4A367" w:rsidR="00733BE3" w:rsidRPr="005814A1" w:rsidRDefault="00AF5CC8" w:rsidP="00733BE3">
      <w:pPr>
        <w:pStyle w:val="Geenafstand"/>
        <w:rPr>
          <w:rStyle w:val="Intensievebenadrukking"/>
          <w:rFonts w:cstheme="minorHAnsi"/>
        </w:rPr>
      </w:pPr>
      <w:r w:rsidRPr="005814A1">
        <w:rPr>
          <w:rStyle w:val="Intensievebenadrukking"/>
          <w:rFonts w:cstheme="minorHAnsi"/>
        </w:rPr>
        <w:t xml:space="preserve">Paragraaf </w:t>
      </w:r>
      <w:r w:rsidR="008E754E" w:rsidRPr="005814A1">
        <w:rPr>
          <w:rStyle w:val="Intensievebenadrukking"/>
          <w:rFonts w:cstheme="minorHAnsi"/>
        </w:rPr>
        <w:t>7</w:t>
      </w:r>
      <w:r w:rsidRPr="005814A1">
        <w:rPr>
          <w:rStyle w:val="Intensievebenadrukking"/>
          <w:rFonts w:cstheme="minorHAnsi"/>
        </w:rPr>
        <w:t>.3</w:t>
      </w:r>
      <w:r w:rsidR="00F63556" w:rsidRPr="005814A1">
        <w:rPr>
          <w:rStyle w:val="Intensievebenadrukking"/>
          <w:rFonts w:cstheme="minorHAnsi"/>
        </w:rPr>
        <w:tab/>
      </w:r>
      <w:r w:rsidR="008D6A69">
        <w:rPr>
          <w:rStyle w:val="Intensievebenadrukking"/>
          <w:rFonts w:cstheme="minorHAnsi"/>
        </w:rPr>
        <w:t>Hoe komt de overheid aan geld?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1A7983" w:rsidRPr="005814A1" w14:paraId="62251A1B" w14:textId="77777777" w:rsidTr="00AF5CC8">
        <w:tc>
          <w:tcPr>
            <w:tcW w:w="2263" w:type="dxa"/>
          </w:tcPr>
          <w:p w14:paraId="27EC9954" w14:textId="2E985F82" w:rsidR="001A7983" w:rsidRPr="005814A1" w:rsidRDefault="001A7983" w:rsidP="001A7983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accijns</w:t>
            </w:r>
          </w:p>
        </w:tc>
        <w:tc>
          <w:tcPr>
            <w:tcW w:w="6946" w:type="dxa"/>
          </w:tcPr>
          <w:p w14:paraId="3AC2E702" w14:textId="2694D4B2" w:rsidR="001A7983" w:rsidRPr="005814A1" w:rsidRDefault="001A7983" w:rsidP="001A7983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5814A1">
              <w:rPr>
                <w:rFonts w:cstheme="minorHAnsi"/>
                <w:sz w:val="20"/>
                <w:szCs w:val="20"/>
              </w:rPr>
              <w:t>Extra belasting om het gebruik op alcohol, tabak en brandstof af te remmen.</w:t>
            </w:r>
          </w:p>
        </w:tc>
      </w:tr>
      <w:tr w:rsidR="001A7983" w:rsidRPr="005814A1" w14:paraId="751E928B" w14:textId="77777777" w:rsidTr="00AF5CC8">
        <w:tc>
          <w:tcPr>
            <w:tcW w:w="2263" w:type="dxa"/>
          </w:tcPr>
          <w:p w14:paraId="44676A9B" w14:textId="71F26674" w:rsidR="001A7983" w:rsidRPr="005814A1" w:rsidRDefault="00F122EB" w:rsidP="001A798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loonbelasting</w:t>
            </w:r>
          </w:p>
        </w:tc>
        <w:tc>
          <w:tcPr>
            <w:tcW w:w="6946" w:type="dxa"/>
          </w:tcPr>
          <w:p w14:paraId="4E718C42" w14:textId="0D147D7D" w:rsidR="001A7983" w:rsidRPr="005814A1" w:rsidRDefault="00670F0A" w:rsidP="001A798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werknemer houdt een deel van je loon </w:t>
            </w:r>
            <w:r w:rsidR="00166836">
              <w:rPr>
                <w:rFonts w:cstheme="minorHAnsi"/>
                <w:sz w:val="20"/>
                <w:szCs w:val="20"/>
              </w:rPr>
              <w:t>in voor de inkomstenbelasting</w:t>
            </w:r>
          </w:p>
        </w:tc>
      </w:tr>
      <w:tr w:rsidR="001A7983" w:rsidRPr="005814A1" w14:paraId="5B4D00E2" w14:textId="77777777" w:rsidTr="00AF5CC8">
        <w:tc>
          <w:tcPr>
            <w:tcW w:w="2263" w:type="dxa"/>
          </w:tcPr>
          <w:p w14:paraId="30E8E525" w14:textId="058B85CD" w:rsidR="001A7983" w:rsidRPr="005814A1" w:rsidRDefault="00166836" w:rsidP="001A798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inkomstenbelasting</w:t>
            </w:r>
          </w:p>
        </w:tc>
        <w:tc>
          <w:tcPr>
            <w:tcW w:w="6946" w:type="dxa"/>
          </w:tcPr>
          <w:p w14:paraId="71AB7FA6" w14:textId="45EEB78E" w:rsidR="001A7983" w:rsidRPr="005814A1" w:rsidRDefault="00415540" w:rsidP="001A798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Belasting die je moet betalen over je totale inkomen (loon, rente, winst, </w:t>
            </w:r>
            <w:r w:rsidR="006F5B59">
              <w:rPr>
                <w:rFonts w:cstheme="minorHAnsi"/>
                <w:sz w:val="20"/>
                <w:szCs w:val="20"/>
              </w:rPr>
              <w:t>…)</w:t>
            </w:r>
          </w:p>
        </w:tc>
      </w:tr>
      <w:tr w:rsidR="001A7983" w:rsidRPr="005814A1" w14:paraId="5222E60B" w14:textId="77777777" w:rsidTr="00AF5CC8">
        <w:tc>
          <w:tcPr>
            <w:tcW w:w="2263" w:type="dxa"/>
          </w:tcPr>
          <w:p w14:paraId="3427C86D" w14:textId="5ECD36FE" w:rsidR="001A7983" w:rsidRPr="005814A1" w:rsidRDefault="006F5B59" w:rsidP="001A798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vennootschapsbelasting</w:t>
            </w:r>
          </w:p>
        </w:tc>
        <w:tc>
          <w:tcPr>
            <w:tcW w:w="6946" w:type="dxa"/>
          </w:tcPr>
          <w:p w14:paraId="7540CDC5" w14:textId="3F94CBF1" w:rsidR="001A7983" w:rsidRPr="005814A1" w:rsidRDefault="006F5B59" w:rsidP="001A798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Belasting die bedrijven (nv, bv) betalen over de behaalde </w:t>
            </w:r>
            <w:r w:rsidR="00734E19">
              <w:rPr>
                <w:rFonts w:cstheme="minorHAnsi"/>
                <w:sz w:val="20"/>
                <w:szCs w:val="20"/>
              </w:rPr>
              <w:t>winst.</w:t>
            </w:r>
          </w:p>
        </w:tc>
      </w:tr>
      <w:tr w:rsidR="001A7983" w:rsidRPr="005814A1" w14:paraId="2E2C246D" w14:textId="77777777" w:rsidTr="00AF5CC8">
        <w:tc>
          <w:tcPr>
            <w:tcW w:w="2263" w:type="dxa"/>
          </w:tcPr>
          <w:p w14:paraId="1FE007FE" w14:textId="789309AC" w:rsidR="001A7983" w:rsidRPr="005814A1" w:rsidRDefault="00734E19" w:rsidP="001A798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niet-belasting ontvangsten</w:t>
            </w:r>
          </w:p>
        </w:tc>
        <w:tc>
          <w:tcPr>
            <w:tcW w:w="6946" w:type="dxa"/>
          </w:tcPr>
          <w:p w14:paraId="709F6680" w14:textId="6DBD5EBA" w:rsidR="001A7983" w:rsidRPr="005814A1" w:rsidRDefault="00734E19" w:rsidP="001A798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Inkomen van het rijk maar niet in de vorm van belasting</w:t>
            </w:r>
            <w:r w:rsidR="00054727">
              <w:rPr>
                <w:rFonts w:cstheme="minorHAnsi"/>
                <w:sz w:val="20"/>
                <w:szCs w:val="20"/>
              </w:rPr>
              <w:t xml:space="preserve"> (winst staatsbedrijf, aardgas, boetes)</w:t>
            </w:r>
          </w:p>
        </w:tc>
      </w:tr>
      <w:tr w:rsidR="00FF73D6" w:rsidRPr="005814A1" w14:paraId="23EE391F" w14:textId="77777777" w:rsidTr="00AF5CC8">
        <w:tc>
          <w:tcPr>
            <w:tcW w:w="2263" w:type="dxa"/>
          </w:tcPr>
          <w:p w14:paraId="46B70198" w14:textId="16BA3AD8" w:rsidR="00FF73D6" w:rsidRDefault="00FF73D6" w:rsidP="00FF73D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indirecte belastingen</w:t>
            </w:r>
          </w:p>
        </w:tc>
        <w:tc>
          <w:tcPr>
            <w:tcW w:w="6946" w:type="dxa"/>
          </w:tcPr>
          <w:p w14:paraId="75C50F70" w14:textId="0170345C" w:rsidR="00FF73D6" w:rsidRDefault="00FF73D6" w:rsidP="00FF73D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Belastingen die via een tussenpersoon bij de overheid komen. De belasting zit in de prijs van een product verwerkt zoals btw en accijns</w:t>
            </w:r>
          </w:p>
        </w:tc>
      </w:tr>
      <w:tr w:rsidR="00FF73D6" w:rsidRPr="005814A1" w14:paraId="02B3530C" w14:textId="77777777" w:rsidTr="00AF5CC8">
        <w:tc>
          <w:tcPr>
            <w:tcW w:w="2263" w:type="dxa"/>
          </w:tcPr>
          <w:p w14:paraId="54F4AF21" w14:textId="48955043" w:rsidR="00FF73D6" w:rsidRDefault="00FF73D6" w:rsidP="00FF73D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 belastingen</w:t>
            </w:r>
          </w:p>
        </w:tc>
        <w:tc>
          <w:tcPr>
            <w:tcW w:w="6946" w:type="dxa"/>
          </w:tcPr>
          <w:p w14:paraId="49EF76F4" w14:textId="233505F1" w:rsidR="00FF73D6" w:rsidRDefault="00FF73D6" w:rsidP="00FF73D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Belasting die rechtstreeks aan de overheid wordt betaald zoals inkomstenbelasting en vennootschapsbelasting</w:t>
            </w:r>
          </w:p>
        </w:tc>
      </w:tr>
      <w:tr w:rsidR="003F5110" w:rsidRPr="005814A1" w14:paraId="72C4CA0B" w14:textId="77777777" w:rsidTr="00AF5CC8">
        <w:tc>
          <w:tcPr>
            <w:tcW w:w="2263" w:type="dxa"/>
          </w:tcPr>
          <w:p w14:paraId="5A3E8CFA" w14:textId="591EA739" w:rsidR="003F5110" w:rsidRDefault="003F5110" w:rsidP="003F5110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draagkrachtbeginsel</w:t>
            </w:r>
          </w:p>
        </w:tc>
        <w:tc>
          <w:tcPr>
            <w:tcW w:w="6946" w:type="dxa"/>
          </w:tcPr>
          <w:p w14:paraId="2CB33A00" w14:textId="080222BB" w:rsidR="003F5110" w:rsidRDefault="003F5110" w:rsidP="003F5110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Hoeveel belasting je moet betalen is afhankelijk van de hoogte van je inkomen</w:t>
            </w:r>
          </w:p>
        </w:tc>
      </w:tr>
      <w:tr w:rsidR="003F5110" w:rsidRPr="005814A1" w14:paraId="189518BF" w14:textId="77777777" w:rsidTr="00AF5CC8">
        <w:tc>
          <w:tcPr>
            <w:tcW w:w="2263" w:type="dxa"/>
          </w:tcPr>
          <w:p w14:paraId="130C633A" w14:textId="54FB1E6C" w:rsidR="003F5110" w:rsidRDefault="003F5110" w:rsidP="003F5110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bpm</w:t>
            </w:r>
          </w:p>
        </w:tc>
        <w:tc>
          <w:tcPr>
            <w:tcW w:w="6946" w:type="dxa"/>
          </w:tcPr>
          <w:p w14:paraId="5D476FB3" w14:textId="40CB01CE" w:rsidR="003F5110" w:rsidRDefault="003F5110" w:rsidP="003F5110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belasting (naast btw) die je moet betalen als je een nieuwe auto koopt</w:t>
            </w:r>
          </w:p>
        </w:tc>
      </w:tr>
      <w:tr w:rsidR="003F5110" w:rsidRPr="005814A1" w14:paraId="71AACBB0" w14:textId="77777777" w:rsidTr="00AF5CC8">
        <w:tc>
          <w:tcPr>
            <w:tcW w:w="2263" w:type="dxa"/>
          </w:tcPr>
          <w:p w14:paraId="6B84C03F" w14:textId="47111D3E" w:rsidR="003F5110" w:rsidRDefault="003F5110" w:rsidP="003F5110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motorrijtuigenbelasting</w:t>
            </w:r>
          </w:p>
        </w:tc>
        <w:tc>
          <w:tcPr>
            <w:tcW w:w="6946" w:type="dxa"/>
          </w:tcPr>
          <w:p w14:paraId="5ED021BA" w14:textId="769BB274" w:rsidR="003F5110" w:rsidRDefault="003F5110" w:rsidP="003F5110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Belasting die je moet betalen voor het hebben van een auto (wegenbelasting)</w:t>
            </w:r>
          </w:p>
        </w:tc>
      </w:tr>
      <w:tr w:rsidR="003F5110" w:rsidRPr="005814A1" w14:paraId="11FA21E6" w14:textId="77777777" w:rsidTr="00AF5CC8">
        <w:tc>
          <w:tcPr>
            <w:tcW w:w="2263" w:type="dxa"/>
          </w:tcPr>
          <w:p w14:paraId="69092B54" w14:textId="4E1A11AA" w:rsidR="003F5110" w:rsidRDefault="003F5110" w:rsidP="003F5110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profijtbeginsel</w:t>
            </w:r>
          </w:p>
        </w:tc>
        <w:tc>
          <w:tcPr>
            <w:tcW w:w="6946" w:type="dxa"/>
          </w:tcPr>
          <w:p w14:paraId="1FD037D1" w14:textId="5924749B" w:rsidR="003F5110" w:rsidRDefault="003F5110" w:rsidP="003F5110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 betaalt als je ergens gebruik van maakt.</w:t>
            </w:r>
          </w:p>
        </w:tc>
      </w:tr>
    </w:tbl>
    <w:p w14:paraId="0418982F" w14:textId="0DFEA2A7" w:rsidR="00AF5CC8" w:rsidRPr="005814A1" w:rsidRDefault="009C66C7" w:rsidP="00733BE3">
      <w:pPr>
        <w:pStyle w:val="Geenafstand"/>
        <w:rPr>
          <w:rStyle w:val="Intensievebenadrukking"/>
          <w:rFonts w:cstheme="minorHAnsi"/>
        </w:rPr>
      </w:pPr>
      <w:r w:rsidRPr="005814A1">
        <w:rPr>
          <w:rStyle w:val="Intensievebenadrukking"/>
          <w:rFonts w:cstheme="minorHAnsi"/>
        </w:rPr>
        <w:t xml:space="preserve">Paragraaf </w:t>
      </w:r>
      <w:r w:rsidR="008E754E" w:rsidRPr="005814A1">
        <w:rPr>
          <w:rStyle w:val="Intensievebenadrukking"/>
          <w:rFonts w:cstheme="minorHAnsi"/>
        </w:rPr>
        <w:t>7</w:t>
      </w:r>
      <w:r w:rsidRPr="005814A1">
        <w:rPr>
          <w:rStyle w:val="Intensievebenadrukking"/>
          <w:rFonts w:cstheme="minorHAnsi"/>
        </w:rPr>
        <w:t>.4</w:t>
      </w:r>
      <w:r w:rsidR="008D6A69">
        <w:rPr>
          <w:rStyle w:val="Intensievebenadrukking"/>
          <w:rFonts w:cstheme="minorHAnsi"/>
        </w:rPr>
        <w:tab/>
        <w:t>Wat geeft de overheid uit?</w:t>
      </w:r>
      <w:r w:rsidR="00F63556" w:rsidRPr="005814A1">
        <w:rPr>
          <w:rStyle w:val="Intensievebenadrukking"/>
          <w:rFonts w:cstheme="minorHAnsi"/>
        </w:rPr>
        <w:tab/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C66C7" w:rsidRPr="005814A1" w14:paraId="195A4D27" w14:textId="77777777" w:rsidTr="00076701">
        <w:tc>
          <w:tcPr>
            <w:tcW w:w="2263" w:type="dxa"/>
          </w:tcPr>
          <w:p w14:paraId="3E93053C" w14:textId="77777777" w:rsidR="009C66C7" w:rsidRPr="005814A1" w:rsidRDefault="00EB43B6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Prinsjesdag</w:t>
            </w:r>
          </w:p>
        </w:tc>
        <w:tc>
          <w:tcPr>
            <w:tcW w:w="6946" w:type="dxa"/>
          </w:tcPr>
          <w:p w14:paraId="293CB78C" w14:textId="234E9C9D" w:rsidR="009C66C7" w:rsidRPr="005814A1" w:rsidRDefault="009F1CDA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Derde dinsdag van september wordt de rijksbegroting bekend gemaakt en leest de koning de troonrede voor.</w:t>
            </w:r>
          </w:p>
        </w:tc>
      </w:tr>
      <w:tr w:rsidR="009C66C7" w:rsidRPr="005814A1" w14:paraId="079AFB35" w14:textId="77777777" w:rsidTr="00076701">
        <w:tc>
          <w:tcPr>
            <w:tcW w:w="2263" w:type="dxa"/>
          </w:tcPr>
          <w:p w14:paraId="384E9C19" w14:textId="77777777" w:rsidR="009C66C7" w:rsidRPr="005814A1" w:rsidRDefault="00EB43B6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rijksbegroting</w:t>
            </w:r>
          </w:p>
        </w:tc>
        <w:tc>
          <w:tcPr>
            <w:tcW w:w="6946" w:type="dxa"/>
          </w:tcPr>
          <w:p w14:paraId="3AC73723" w14:textId="687363E2" w:rsidR="009C66C7" w:rsidRPr="005814A1" w:rsidRDefault="009F1CDA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verwachte inkomsten en uitgaven van het Rijk</w:t>
            </w:r>
          </w:p>
        </w:tc>
      </w:tr>
      <w:tr w:rsidR="009C66C7" w:rsidRPr="005814A1" w14:paraId="39A3BB7A" w14:textId="77777777" w:rsidTr="00076701">
        <w:tc>
          <w:tcPr>
            <w:tcW w:w="2263" w:type="dxa"/>
          </w:tcPr>
          <w:p w14:paraId="5FA3CA49" w14:textId="77777777" w:rsidR="009C66C7" w:rsidRPr="005814A1" w:rsidRDefault="00EB43B6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miljoenennota</w:t>
            </w:r>
          </w:p>
        </w:tc>
        <w:tc>
          <w:tcPr>
            <w:tcW w:w="6946" w:type="dxa"/>
          </w:tcPr>
          <w:p w14:paraId="29944EE7" w14:textId="0FC296DF" w:rsidR="009C66C7" w:rsidRPr="005814A1" w:rsidRDefault="009F1CDA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Toelichting op de rijksbegroting</w:t>
            </w:r>
            <w:r w:rsidR="00076701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de keuzes van de regering worden uitgelegd.</w:t>
            </w:r>
          </w:p>
        </w:tc>
      </w:tr>
      <w:tr w:rsidR="009C66C7" w:rsidRPr="005814A1" w14:paraId="79495EE9" w14:textId="77777777" w:rsidTr="00076701">
        <w:tc>
          <w:tcPr>
            <w:tcW w:w="2263" w:type="dxa"/>
          </w:tcPr>
          <w:p w14:paraId="595BFCB4" w14:textId="77777777" w:rsidR="009C66C7" w:rsidRPr="005814A1" w:rsidRDefault="00EB43B6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begrotingstekort</w:t>
            </w:r>
          </w:p>
        </w:tc>
        <w:tc>
          <w:tcPr>
            <w:tcW w:w="6946" w:type="dxa"/>
          </w:tcPr>
          <w:p w14:paraId="38FA66E0" w14:textId="3E16F422" w:rsidR="009C66C7" w:rsidRPr="005814A1" w:rsidRDefault="009F1CDA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verwachte inkomsten zijn kleiner dan de verwachte uitgaven. Oplossingen zijn bezuinigen, zorgen voor meer inkomsten en/of lenen.</w:t>
            </w:r>
          </w:p>
        </w:tc>
      </w:tr>
      <w:tr w:rsidR="009C66C7" w:rsidRPr="005814A1" w14:paraId="12057A61" w14:textId="77777777" w:rsidTr="00076701">
        <w:tc>
          <w:tcPr>
            <w:tcW w:w="2263" w:type="dxa"/>
          </w:tcPr>
          <w:p w14:paraId="0ECB120D" w14:textId="77777777" w:rsidR="009C66C7" w:rsidRPr="005814A1" w:rsidRDefault="00EB43B6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begrotingsoverschot</w:t>
            </w:r>
          </w:p>
        </w:tc>
        <w:tc>
          <w:tcPr>
            <w:tcW w:w="6946" w:type="dxa"/>
          </w:tcPr>
          <w:p w14:paraId="1F802483" w14:textId="55092FA9" w:rsidR="009C66C7" w:rsidRPr="005814A1" w:rsidRDefault="009F1CDA" w:rsidP="00733BE3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verwachte inkomsten zijn groter dan de verwachte uitgaven. Het overschot kan gebruikt worden de schuld</w:t>
            </w:r>
            <w:r w:rsidR="00076701">
              <w:rPr>
                <w:rFonts w:cstheme="minorHAnsi"/>
                <w:sz w:val="20"/>
                <w:szCs w:val="20"/>
              </w:rPr>
              <w:t>en</w:t>
            </w:r>
            <w:r>
              <w:rPr>
                <w:rFonts w:cstheme="minorHAnsi"/>
                <w:sz w:val="20"/>
                <w:szCs w:val="20"/>
              </w:rPr>
              <w:t xml:space="preserve"> versneld af te lossen.</w:t>
            </w:r>
          </w:p>
        </w:tc>
      </w:tr>
      <w:tr w:rsidR="00EB43B6" w:rsidRPr="005814A1" w14:paraId="05467E97" w14:textId="77777777" w:rsidTr="00076701">
        <w:tc>
          <w:tcPr>
            <w:tcW w:w="2263" w:type="dxa"/>
          </w:tcPr>
          <w:p w14:paraId="41C742D1" w14:textId="049F8939" w:rsidR="00EB43B6" w:rsidRPr="005814A1" w:rsidRDefault="00682DA0" w:rsidP="00EB43B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prioriteiten</w:t>
            </w:r>
            <w:r w:rsidR="00DC4024">
              <w:rPr>
                <w:rFonts w:cstheme="minorHAnsi"/>
                <w:sz w:val="20"/>
                <w:szCs w:val="20"/>
              </w:rPr>
              <w:t xml:space="preserve"> stellen</w:t>
            </w:r>
          </w:p>
        </w:tc>
        <w:tc>
          <w:tcPr>
            <w:tcW w:w="6946" w:type="dxa"/>
          </w:tcPr>
          <w:p w14:paraId="145B1522" w14:textId="06BE0EDF" w:rsidR="00EB43B6" w:rsidRPr="005814A1" w:rsidRDefault="00DC4024" w:rsidP="00EB43B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Dingen die je het meest belangrijk vind, als eerste doen</w:t>
            </w:r>
          </w:p>
        </w:tc>
      </w:tr>
      <w:tr w:rsidR="00E570F6" w:rsidRPr="005814A1" w14:paraId="25F53BF3" w14:textId="77777777" w:rsidTr="00076701">
        <w:tc>
          <w:tcPr>
            <w:tcW w:w="2263" w:type="dxa"/>
          </w:tcPr>
          <w:p w14:paraId="7C731409" w14:textId="7C4CE149" w:rsidR="00E570F6" w:rsidRPr="005814A1" w:rsidRDefault="00E570F6" w:rsidP="00E570F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staatsschuld</w:t>
            </w:r>
          </w:p>
        </w:tc>
        <w:tc>
          <w:tcPr>
            <w:tcW w:w="6946" w:type="dxa"/>
          </w:tcPr>
          <w:p w14:paraId="65D48B6A" w14:textId="2C6BB537" w:rsidR="00E570F6" w:rsidRPr="005814A1" w:rsidRDefault="00E570F6" w:rsidP="00E570F6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Schuld van de overheid ontstaan door begrotingstekort op te lossen door te lenen.</w:t>
            </w:r>
          </w:p>
        </w:tc>
      </w:tr>
    </w:tbl>
    <w:p w14:paraId="2BB30DE8" w14:textId="77777777" w:rsidR="009C66C7" w:rsidRPr="005814A1" w:rsidRDefault="009C66C7" w:rsidP="005D133C">
      <w:pPr>
        <w:pStyle w:val="Geenafstand"/>
        <w:rPr>
          <w:rFonts w:cstheme="minorHAnsi"/>
          <w:sz w:val="20"/>
          <w:szCs w:val="20"/>
        </w:rPr>
      </w:pPr>
    </w:p>
    <w:sectPr w:rsidR="009C66C7" w:rsidRPr="005814A1" w:rsidSect="005D133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A8"/>
    <w:rsid w:val="000048C0"/>
    <w:rsid w:val="00033205"/>
    <w:rsid w:val="00054727"/>
    <w:rsid w:val="00076701"/>
    <w:rsid w:val="00166836"/>
    <w:rsid w:val="001A3153"/>
    <w:rsid w:val="001A7983"/>
    <w:rsid w:val="001C4D82"/>
    <w:rsid w:val="001D62CA"/>
    <w:rsid w:val="00210308"/>
    <w:rsid w:val="00222A39"/>
    <w:rsid w:val="0028451D"/>
    <w:rsid w:val="002D6E8E"/>
    <w:rsid w:val="003862E1"/>
    <w:rsid w:val="003C1727"/>
    <w:rsid w:val="003D2D24"/>
    <w:rsid w:val="003F3DCD"/>
    <w:rsid w:val="003F5110"/>
    <w:rsid w:val="003F7308"/>
    <w:rsid w:val="00415540"/>
    <w:rsid w:val="00450D8B"/>
    <w:rsid w:val="00555947"/>
    <w:rsid w:val="0056204F"/>
    <w:rsid w:val="0057625A"/>
    <w:rsid w:val="005814A1"/>
    <w:rsid w:val="005D133C"/>
    <w:rsid w:val="005D356C"/>
    <w:rsid w:val="0061586C"/>
    <w:rsid w:val="00645DC3"/>
    <w:rsid w:val="0064708D"/>
    <w:rsid w:val="00670F0A"/>
    <w:rsid w:val="00682DA0"/>
    <w:rsid w:val="006B1681"/>
    <w:rsid w:val="006E18E7"/>
    <w:rsid w:val="006F5B59"/>
    <w:rsid w:val="0070215D"/>
    <w:rsid w:val="0072750B"/>
    <w:rsid w:val="00733BE3"/>
    <w:rsid w:val="00734E19"/>
    <w:rsid w:val="00742752"/>
    <w:rsid w:val="007A1571"/>
    <w:rsid w:val="007D61A8"/>
    <w:rsid w:val="007E52C1"/>
    <w:rsid w:val="00807F6B"/>
    <w:rsid w:val="00810E17"/>
    <w:rsid w:val="008A7FE6"/>
    <w:rsid w:val="008D6A69"/>
    <w:rsid w:val="008E754E"/>
    <w:rsid w:val="0091181E"/>
    <w:rsid w:val="00911C2F"/>
    <w:rsid w:val="00932571"/>
    <w:rsid w:val="009C66C7"/>
    <w:rsid w:val="009F1CDA"/>
    <w:rsid w:val="00A74C1E"/>
    <w:rsid w:val="00AA7518"/>
    <w:rsid w:val="00AF5CC8"/>
    <w:rsid w:val="00BA494C"/>
    <w:rsid w:val="00BF155F"/>
    <w:rsid w:val="00CB38B4"/>
    <w:rsid w:val="00CB67F7"/>
    <w:rsid w:val="00CD60E1"/>
    <w:rsid w:val="00DC22DD"/>
    <w:rsid w:val="00DC4024"/>
    <w:rsid w:val="00E13F39"/>
    <w:rsid w:val="00E570F6"/>
    <w:rsid w:val="00E95E1E"/>
    <w:rsid w:val="00EB43B6"/>
    <w:rsid w:val="00EC42B8"/>
    <w:rsid w:val="00EC7E13"/>
    <w:rsid w:val="00EE6347"/>
    <w:rsid w:val="00F1131B"/>
    <w:rsid w:val="00F122EB"/>
    <w:rsid w:val="00F63556"/>
    <w:rsid w:val="00FE3192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BADB"/>
  <w15:chartTrackingRefBased/>
  <w15:docId w15:val="{4FEB555F-A9FD-46AC-AABC-E31E558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33BE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2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56204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FAE0-CE6A-44EA-AF09-8D640408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BMJG (Bernhard)</cp:lastModifiedBy>
  <cp:revision>36</cp:revision>
  <cp:lastPrinted>2020-04-02T07:50:00Z</cp:lastPrinted>
  <dcterms:created xsi:type="dcterms:W3CDTF">2020-04-02T07:50:00Z</dcterms:created>
  <dcterms:modified xsi:type="dcterms:W3CDTF">2021-11-20T18:03:00Z</dcterms:modified>
</cp:coreProperties>
</file>